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24C" w:rsidRPr="00B903A4" w:rsidRDefault="00E1124C">
      <w:pPr>
        <w:rPr>
          <w:b/>
          <w:sz w:val="28"/>
          <w:szCs w:val="28"/>
        </w:rPr>
      </w:pPr>
      <w:bookmarkStart w:id="0" w:name="_GoBack"/>
      <w:bookmarkEnd w:id="0"/>
      <w:r w:rsidRPr="00B903A4">
        <w:rPr>
          <w:b/>
          <w:sz w:val="28"/>
          <w:szCs w:val="28"/>
        </w:rPr>
        <w:t>College Council Recharge Meeting</w:t>
      </w:r>
    </w:p>
    <w:p w:rsidR="00E1124C" w:rsidRPr="00B903A4" w:rsidRDefault="00E1124C">
      <w:pPr>
        <w:rPr>
          <w:b/>
          <w:sz w:val="28"/>
          <w:szCs w:val="28"/>
        </w:rPr>
      </w:pPr>
      <w:r w:rsidRPr="00B903A4">
        <w:rPr>
          <w:b/>
          <w:sz w:val="28"/>
          <w:szCs w:val="28"/>
        </w:rPr>
        <w:t>Monday, January 12, 2015</w:t>
      </w:r>
    </w:p>
    <w:p w:rsidR="00E1124C" w:rsidRPr="00B903A4" w:rsidRDefault="00E1124C">
      <w:pPr>
        <w:rPr>
          <w:b/>
          <w:sz w:val="28"/>
          <w:szCs w:val="28"/>
        </w:rPr>
      </w:pPr>
      <w:r w:rsidRPr="00B903A4">
        <w:rPr>
          <w:b/>
          <w:sz w:val="28"/>
          <w:szCs w:val="28"/>
        </w:rPr>
        <w:t>10:15-11:45am / RR117</w:t>
      </w:r>
    </w:p>
    <w:p w:rsidR="00E1124C" w:rsidRDefault="00E1124C"/>
    <w:p w:rsidR="00E1124C" w:rsidRDefault="00E1124C"/>
    <w:tbl>
      <w:tblPr>
        <w:tblStyle w:val="TableGrid"/>
        <w:tblW w:w="5000" w:type="pct"/>
        <w:tblLook w:val="04A0" w:firstRow="1" w:lastRow="0" w:firstColumn="1" w:lastColumn="0" w:noHBand="0" w:noVBand="1"/>
      </w:tblPr>
      <w:tblGrid>
        <w:gridCol w:w="9350"/>
      </w:tblGrid>
      <w:tr w:rsidR="00E1124C" w:rsidRPr="00B903A4" w:rsidTr="00E1124C">
        <w:trPr>
          <w:trHeight w:val="1187"/>
        </w:trPr>
        <w:tc>
          <w:tcPr>
            <w:tcW w:w="5000" w:type="pct"/>
            <w:vAlign w:val="center"/>
          </w:tcPr>
          <w:p w:rsidR="00E1124C" w:rsidRPr="00B903A4" w:rsidRDefault="00E1124C" w:rsidP="00BD078F">
            <w:pPr>
              <w:rPr>
                <w:b/>
                <w:sz w:val="24"/>
                <w:szCs w:val="24"/>
                <w:u w:val="single"/>
              </w:rPr>
            </w:pPr>
            <w:r w:rsidRPr="00B903A4">
              <w:rPr>
                <w:b/>
                <w:sz w:val="24"/>
                <w:szCs w:val="24"/>
                <w:u w:val="single"/>
              </w:rPr>
              <w:t>Review of Previous Meeting Minutes</w:t>
            </w:r>
            <w:r w:rsidR="00111030" w:rsidRPr="00B903A4">
              <w:rPr>
                <w:b/>
                <w:sz w:val="24"/>
                <w:szCs w:val="24"/>
                <w:u w:val="single"/>
              </w:rPr>
              <w:t>:</w:t>
            </w:r>
          </w:p>
          <w:p w:rsidR="00111030" w:rsidRDefault="00B903A4" w:rsidP="00BD078F">
            <w:pPr>
              <w:rPr>
                <w:sz w:val="24"/>
                <w:szCs w:val="24"/>
              </w:rPr>
            </w:pPr>
            <w:r>
              <w:rPr>
                <w:sz w:val="24"/>
                <w:szCs w:val="24"/>
              </w:rPr>
              <w:t xml:space="preserve">Change wording on sentence regarding a new hire and being on a committee.  </w:t>
            </w:r>
          </w:p>
          <w:p w:rsidR="00B903A4" w:rsidRPr="00B903A4" w:rsidRDefault="00B903A4" w:rsidP="00BD078F">
            <w:pPr>
              <w:rPr>
                <w:sz w:val="24"/>
                <w:szCs w:val="24"/>
              </w:rPr>
            </w:pPr>
            <w:r>
              <w:rPr>
                <w:sz w:val="24"/>
                <w:szCs w:val="24"/>
              </w:rPr>
              <w:t xml:space="preserve">Johnney’s name is spelled incorrectly in some places.  </w:t>
            </w:r>
          </w:p>
          <w:p w:rsidR="00111030" w:rsidRPr="00B903A4" w:rsidRDefault="00111030" w:rsidP="00BD078F">
            <w:pPr>
              <w:rPr>
                <w:sz w:val="24"/>
                <w:szCs w:val="24"/>
              </w:rPr>
            </w:pPr>
          </w:p>
          <w:p w:rsidR="00B903A4" w:rsidRDefault="0009747A" w:rsidP="00BD078F">
            <w:pPr>
              <w:rPr>
                <w:sz w:val="24"/>
                <w:szCs w:val="24"/>
              </w:rPr>
            </w:pPr>
            <w:r w:rsidRPr="00B903A4">
              <w:rPr>
                <w:b/>
                <w:sz w:val="24"/>
                <w:szCs w:val="24"/>
                <w:u w:val="single"/>
              </w:rPr>
              <w:t>Follow-up on giving students access to t</w:t>
            </w:r>
            <w:r w:rsidR="00FB2E58" w:rsidRPr="00B903A4">
              <w:rPr>
                <w:b/>
                <w:sz w:val="24"/>
                <w:szCs w:val="24"/>
                <w:u w:val="single"/>
              </w:rPr>
              <w:t>he committee websites:</w:t>
            </w:r>
            <w:r w:rsidR="00FB2E58" w:rsidRPr="00B903A4">
              <w:rPr>
                <w:sz w:val="24"/>
                <w:szCs w:val="24"/>
              </w:rPr>
              <w:t xml:space="preserve">  </w:t>
            </w:r>
          </w:p>
          <w:p w:rsidR="0009747A" w:rsidRDefault="00FB2E58" w:rsidP="00A91F1B">
            <w:pPr>
              <w:rPr>
                <w:sz w:val="24"/>
                <w:szCs w:val="24"/>
              </w:rPr>
            </w:pPr>
            <w:r w:rsidRPr="00B903A4">
              <w:rPr>
                <w:sz w:val="24"/>
                <w:szCs w:val="24"/>
              </w:rPr>
              <w:t>Tami and Dean Walch met and in looking at the committee websites, found some</w:t>
            </w:r>
            <w:r w:rsidR="00154ABB" w:rsidRPr="00B903A4">
              <w:rPr>
                <w:sz w:val="24"/>
                <w:szCs w:val="24"/>
              </w:rPr>
              <w:t>/most</w:t>
            </w:r>
            <w:r w:rsidRPr="00B903A4">
              <w:rPr>
                <w:sz w:val="24"/>
                <w:szCs w:val="24"/>
              </w:rPr>
              <w:t xml:space="preserve"> to be very outdated.  It is possible to give the students access but do we want to with most of the information incorrect?  Tami spoke with Johnney and Johnney said to not give them access until the websites are cleaned up.  Johnney will then go to ASG and </w:t>
            </w:r>
            <w:r w:rsidR="00B903A4">
              <w:rPr>
                <w:sz w:val="24"/>
                <w:szCs w:val="24"/>
              </w:rPr>
              <w:t xml:space="preserve">share the information about the committees.  </w:t>
            </w:r>
            <w:r w:rsidRPr="00B903A4">
              <w:rPr>
                <w:sz w:val="24"/>
                <w:szCs w:val="24"/>
              </w:rPr>
              <w:t xml:space="preserve"> Then </w:t>
            </w:r>
            <w:r w:rsidR="00B903A4">
              <w:rPr>
                <w:sz w:val="24"/>
                <w:szCs w:val="24"/>
              </w:rPr>
              <w:t xml:space="preserve">ASG will contact </w:t>
            </w:r>
            <w:r w:rsidRPr="00B903A4">
              <w:rPr>
                <w:sz w:val="24"/>
                <w:szCs w:val="24"/>
              </w:rPr>
              <w:t xml:space="preserve">the Chair of the Committee will be contacted by ASG </w:t>
            </w:r>
            <w:r w:rsidR="00B65C66" w:rsidRPr="00B903A4">
              <w:rPr>
                <w:sz w:val="24"/>
                <w:szCs w:val="24"/>
              </w:rPr>
              <w:t>to get information about the committee and what is the expectation of a student to attend their committee meetings.  We need to invite conversation of both sides of this.  Phillip will partner with Johnney to help with the communication piece</w:t>
            </w:r>
            <w:r w:rsidR="00154ABB" w:rsidRPr="00B903A4">
              <w:rPr>
                <w:sz w:val="24"/>
                <w:szCs w:val="24"/>
              </w:rPr>
              <w:t xml:space="preserve"> with the Committee Chairs</w:t>
            </w:r>
            <w:r w:rsidR="00B65C66" w:rsidRPr="00B903A4">
              <w:rPr>
                <w:sz w:val="24"/>
                <w:szCs w:val="24"/>
              </w:rPr>
              <w:t>.</w:t>
            </w:r>
            <w:r w:rsidR="001E070E" w:rsidRPr="00B903A4">
              <w:rPr>
                <w:sz w:val="24"/>
                <w:szCs w:val="24"/>
              </w:rPr>
              <w:t xml:space="preserve">  The potential communication and coordination between ASG and </w:t>
            </w:r>
            <w:r w:rsidR="00B903A4">
              <w:rPr>
                <w:sz w:val="24"/>
                <w:szCs w:val="24"/>
              </w:rPr>
              <w:t xml:space="preserve">the </w:t>
            </w:r>
            <w:r w:rsidR="001E070E" w:rsidRPr="00B903A4">
              <w:rPr>
                <w:sz w:val="24"/>
                <w:szCs w:val="24"/>
              </w:rPr>
              <w:t>committees will be shared/vetted with the committee prior to sending it out.</w:t>
            </w:r>
          </w:p>
          <w:p w:rsidR="00B903A4" w:rsidRPr="00B903A4" w:rsidRDefault="00B903A4" w:rsidP="00A91F1B">
            <w:pPr>
              <w:rPr>
                <w:sz w:val="24"/>
                <w:szCs w:val="24"/>
              </w:rPr>
            </w:pPr>
          </w:p>
        </w:tc>
      </w:tr>
      <w:tr w:rsidR="00E1124C" w:rsidRPr="00B903A4" w:rsidTr="00E1124C">
        <w:trPr>
          <w:trHeight w:val="1187"/>
        </w:trPr>
        <w:tc>
          <w:tcPr>
            <w:tcW w:w="5000" w:type="pct"/>
            <w:vAlign w:val="center"/>
          </w:tcPr>
          <w:p w:rsidR="00A91F1B" w:rsidRPr="00B903A4" w:rsidRDefault="00E1124C" w:rsidP="00BD078F">
            <w:pPr>
              <w:rPr>
                <w:b/>
                <w:sz w:val="24"/>
                <w:szCs w:val="24"/>
                <w:u w:val="single"/>
              </w:rPr>
            </w:pPr>
            <w:r w:rsidRPr="00B903A4">
              <w:rPr>
                <w:b/>
                <w:sz w:val="24"/>
                <w:szCs w:val="24"/>
                <w:u w:val="single"/>
              </w:rPr>
              <w:t>Review of Recharge Timeline</w:t>
            </w:r>
          </w:p>
          <w:p w:rsidR="00B46FCD" w:rsidRPr="00B903A4" w:rsidRDefault="00B65C66" w:rsidP="00BD078F">
            <w:pPr>
              <w:rPr>
                <w:sz w:val="24"/>
                <w:szCs w:val="24"/>
              </w:rPr>
            </w:pPr>
            <w:r w:rsidRPr="00B903A4">
              <w:rPr>
                <w:sz w:val="24"/>
                <w:szCs w:val="24"/>
              </w:rPr>
              <w:t>Activity #4 on spreadsheet – Look at the definitions of policy vs. AR.</w:t>
            </w:r>
            <w:r w:rsidR="00A91F1B" w:rsidRPr="00B903A4">
              <w:rPr>
                <w:sz w:val="24"/>
                <w:szCs w:val="24"/>
              </w:rPr>
              <w:t xml:space="preserve">  Phillip will review the first part of #4 with Presidents’ Council tomorrow.</w:t>
            </w:r>
          </w:p>
          <w:p w:rsidR="00A91F1B" w:rsidRPr="00B903A4" w:rsidRDefault="00A91F1B" w:rsidP="00BD078F">
            <w:pPr>
              <w:rPr>
                <w:sz w:val="24"/>
                <w:szCs w:val="24"/>
              </w:rPr>
            </w:pPr>
          </w:p>
          <w:p w:rsidR="00B65C66" w:rsidRPr="00B903A4" w:rsidRDefault="00A91F1B" w:rsidP="00BD078F">
            <w:pPr>
              <w:rPr>
                <w:sz w:val="24"/>
                <w:szCs w:val="24"/>
              </w:rPr>
            </w:pPr>
            <w:r w:rsidRPr="00B903A4">
              <w:rPr>
                <w:sz w:val="24"/>
                <w:szCs w:val="24"/>
              </w:rPr>
              <w:t xml:space="preserve">Phillip has sent links to information about committees from other colleges.  Are those helpful as we look at CCC’s committees?  </w:t>
            </w:r>
            <w:r w:rsidR="00B65C66" w:rsidRPr="00B903A4">
              <w:rPr>
                <w:sz w:val="24"/>
                <w:szCs w:val="24"/>
              </w:rPr>
              <w:t xml:space="preserve">The group would like to look at our own structure/set-up of committees and then if other examples from other schools are needed to help the committee, we will look at those.  </w:t>
            </w:r>
          </w:p>
          <w:p w:rsidR="00A91F1B" w:rsidRPr="00B903A4" w:rsidRDefault="00A91F1B" w:rsidP="00BD078F">
            <w:pPr>
              <w:rPr>
                <w:sz w:val="24"/>
                <w:szCs w:val="24"/>
              </w:rPr>
            </w:pPr>
          </w:p>
          <w:p w:rsidR="00A91F1B" w:rsidRPr="00B903A4" w:rsidRDefault="00A91F1B" w:rsidP="00BD078F">
            <w:pPr>
              <w:rPr>
                <w:sz w:val="24"/>
                <w:szCs w:val="24"/>
              </w:rPr>
            </w:pPr>
            <w:r w:rsidRPr="00B903A4">
              <w:rPr>
                <w:sz w:val="24"/>
                <w:szCs w:val="24"/>
              </w:rPr>
              <w:t xml:space="preserve">Should the sabbatical committee be on the list of committees to invite?  This particular committee does not report back to College Council.  </w:t>
            </w:r>
            <w:r w:rsidR="001E070E" w:rsidRPr="00B903A4">
              <w:rPr>
                <w:sz w:val="24"/>
                <w:szCs w:val="24"/>
              </w:rPr>
              <w:t xml:space="preserve">The group concluded that </w:t>
            </w:r>
            <w:r w:rsidRPr="00B903A4">
              <w:rPr>
                <w:sz w:val="24"/>
                <w:szCs w:val="24"/>
              </w:rPr>
              <w:t>it should not be invited</w:t>
            </w:r>
            <w:r w:rsidR="001E070E" w:rsidRPr="00B903A4">
              <w:rPr>
                <w:sz w:val="24"/>
                <w:szCs w:val="24"/>
              </w:rPr>
              <w:t>/included</w:t>
            </w:r>
            <w:r w:rsidRPr="00B903A4">
              <w:rPr>
                <w:sz w:val="24"/>
                <w:szCs w:val="24"/>
              </w:rPr>
              <w:t xml:space="preserve">.  </w:t>
            </w:r>
            <w:r w:rsidR="001E070E" w:rsidRPr="00B903A4">
              <w:rPr>
                <w:sz w:val="24"/>
                <w:szCs w:val="24"/>
              </w:rPr>
              <w:t>It was discussed and (concluded</w:t>
            </w:r>
            <w:r w:rsidR="00EC2C4A" w:rsidRPr="00B903A4">
              <w:rPr>
                <w:sz w:val="24"/>
                <w:szCs w:val="24"/>
              </w:rPr>
              <w:t>) only</w:t>
            </w:r>
            <w:r w:rsidR="001E070E" w:rsidRPr="00B903A4">
              <w:rPr>
                <w:sz w:val="24"/>
                <w:szCs w:val="24"/>
              </w:rPr>
              <w:t xml:space="preserve"> </w:t>
            </w:r>
            <w:r w:rsidRPr="00B903A4">
              <w:rPr>
                <w:sz w:val="24"/>
                <w:szCs w:val="24"/>
              </w:rPr>
              <w:t xml:space="preserve">committees that report back to College Council should be invited to present at an upcoming College Council meeting.  </w:t>
            </w:r>
          </w:p>
          <w:p w:rsidR="00A91F1B" w:rsidRPr="00B903A4" w:rsidRDefault="00A91F1B" w:rsidP="00BD078F">
            <w:pPr>
              <w:rPr>
                <w:sz w:val="24"/>
                <w:szCs w:val="24"/>
              </w:rPr>
            </w:pPr>
          </w:p>
          <w:p w:rsidR="00A91F1B" w:rsidRPr="00B903A4" w:rsidRDefault="00B903A4" w:rsidP="00BD078F">
            <w:pPr>
              <w:rPr>
                <w:sz w:val="24"/>
                <w:szCs w:val="24"/>
              </w:rPr>
            </w:pPr>
            <w:r>
              <w:rPr>
                <w:sz w:val="24"/>
                <w:szCs w:val="24"/>
              </w:rPr>
              <w:t>Group</w:t>
            </w:r>
            <w:r w:rsidR="00A91F1B" w:rsidRPr="00B903A4">
              <w:rPr>
                <w:sz w:val="24"/>
                <w:szCs w:val="24"/>
              </w:rPr>
              <w:t xml:space="preserve"> </w:t>
            </w:r>
            <w:r>
              <w:rPr>
                <w:sz w:val="24"/>
                <w:szCs w:val="24"/>
              </w:rPr>
              <w:t xml:space="preserve">Traffic Appeals with the </w:t>
            </w:r>
            <w:r w:rsidR="00A91F1B" w:rsidRPr="00B903A4">
              <w:rPr>
                <w:sz w:val="24"/>
                <w:szCs w:val="24"/>
              </w:rPr>
              <w:t>Campus Use Committee on worksheet.</w:t>
            </w:r>
          </w:p>
          <w:p w:rsidR="00A91F1B" w:rsidRPr="00B903A4" w:rsidRDefault="00A91F1B" w:rsidP="00BD078F">
            <w:pPr>
              <w:rPr>
                <w:sz w:val="24"/>
                <w:szCs w:val="24"/>
              </w:rPr>
            </w:pPr>
          </w:p>
          <w:p w:rsidR="00A91F1B" w:rsidRPr="00B903A4" w:rsidRDefault="001E070E" w:rsidP="00BD078F">
            <w:pPr>
              <w:rPr>
                <w:sz w:val="24"/>
                <w:szCs w:val="24"/>
              </w:rPr>
            </w:pPr>
            <w:r w:rsidRPr="00B903A4">
              <w:rPr>
                <w:sz w:val="24"/>
                <w:szCs w:val="24"/>
              </w:rPr>
              <w:t xml:space="preserve">Current </w:t>
            </w:r>
            <w:r w:rsidR="00EC2C4A" w:rsidRPr="00B903A4">
              <w:rPr>
                <w:sz w:val="24"/>
                <w:szCs w:val="24"/>
              </w:rPr>
              <w:t>work plan</w:t>
            </w:r>
            <w:r w:rsidRPr="00B903A4">
              <w:rPr>
                <w:sz w:val="24"/>
                <w:szCs w:val="24"/>
              </w:rPr>
              <w:t xml:space="preserve"> d</w:t>
            </w:r>
            <w:r w:rsidR="00A91F1B" w:rsidRPr="00B903A4">
              <w:rPr>
                <w:sz w:val="24"/>
                <w:szCs w:val="24"/>
              </w:rPr>
              <w:t xml:space="preserve">ates </w:t>
            </w:r>
            <w:r w:rsidRPr="00B903A4">
              <w:rPr>
                <w:sz w:val="24"/>
                <w:szCs w:val="24"/>
              </w:rPr>
              <w:t xml:space="preserve">were discussed.  It was also discussed that committees invited to present can adjust their dates as needed. </w:t>
            </w:r>
          </w:p>
          <w:p w:rsidR="00A91F1B" w:rsidRPr="00B903A4" w:rsidRDefault="00A91F1B" w:rsidP="00BD078F">
            <w:pPr>
              <w:rPr>
                <w:sz w:val="24"/>
                <w:szCs w:val="24"/>
              </w:rPr>
            </w:pPr>
          </w:p>
          <w:p w:rsidR="00A91F1B" w:rsidRPr="00B903A4" w:rsidRDefault="00A91F1B" w:rsidP="00BD078F">
            <w:pPr>
              <w:rPr>
                <w:sz w:val="24"/>
                <w:szCs w:val="24"/>
              </w:rPr>
            </w:pPr>
            <w:r w:rsidRPr="00B903A4">
              <w:rPr>
                <w:sz w:val="24"/>
                <w:szCs w:val="24"/>
              </w:rPr>
              <w:t>We need to get the word out so people will attend College Council meetings to hear the committee presentations.  Should we have any</w:t>
            </w:r>
            <w:r w:rsidR="00B903A4">
              <w:rPr>
                <w:sz w:val="24"/>
                <w:szCs w:val="24"/>
              </w:rPr>
              <w:t xml:space="preserve"> committees</w:t>
            </w:r>
            <w:r w:rsidRPr="00B903A4">
              <w:rPr>
                <w:sz w:val="24"/>
                <w:szCs w:val="24"/>
              </w:rPr>
              <w:t xml:space="preserve"> present on March 20 since it’s </w:t>
            </w:r>
            <w:r w:rsidR="006B3BB5" w:rsidRPr="00B903A4">
              <w:rPr>
                <w:sz w:val="24"/>
                <w:szCs w:val="24"/>
              </w:rPr>
              <w:lastRenderedPageBreak/>
              <w:t>the Friday of finals week?</w:t>
            </w:r>
            <w:r w:rsidR="001E070E" w:rsidRPr="00B903A4">
              <w:rPr>
                <w:sz w:val="24"/>
                <w:szCs w:val="24"/>
              </w:rPr>
              <w:t xml:space="preserve">  The group decided that March 20</w:t>
            </w:r>
            <w:r w:rsidR="001E070E" w:rsidRPr="00B903A4">
              <w:rPr>
                <w:sz w:val="24"/>
                <w:szCs w:val="24"/>
                <w:vertAlign w:val="superscript"/>
              </w:rPr>
              <w:t>th</w:t>
            </w:r>
            <w:r w:rsidR="001E070E" w:rsidRPr="00B903A4">
              <w:rPr>
                <w:sz w:val="24"/>
                <w:szCs w:val="24"/>
              </w:rPr>
              <w:t xml:space="preserve"> should not be a possible date for presentations.  </w:t>
            </w:r>
          </w:p>
          <w:p w:rsidR="006B3BB5" w:rsidRPr="00B903A4" w:rsidRDefault="001E070E" w:rsidP="00BD078F">
            <w:pPr>
              <w:rPr>
                <w:sz w:val="24"/>
                <w:szCs w:val="24"/>
              </w:rPr>
            </w:pPr>
            <w:r w:rsidRPr="00B903A4">
              <w:rPr>
                <w:sz w:val="24"/>
                <w:szCs w:val="24"/>
              </w:rPr>
              <w:t xml:space="preserve">  </w:t>
            </w:r>
          </w:p>
          <w:p w:rsidR="006B3BB5" w:rsidRPr="00B903A4" w:rsidRDefault="006B3BB5" w:rsidP="00BD078F">
            <w:pPr>
              <w:rPr>
                <w:sz w:val="24"/>
                <w:szCs w:val="24"/>
              </w:rPr>
            </w:pPr>
            <w:r w:rsidRPr="00B903A4">
              <w:rPr>
                <w:sz w:val="24"/>
                <w:szCs w:val="24"/>
              </w:rPr>
              <w:t>Mickey Yeager is chair of the Signage Committee.</w:t>
            </w:r>
          </w:p>
          <w:p w:rsidR="001E070E" w:rsidRPr="00B903A4" w:rsidRDefault="001E070E" w:rsidP="00BD078F">
            <w:pPr>
              <w:rPr>
                <w:sz w:val="24"/>
                <w:szCs w:val="24"/>
              </w:rPr>
            </w:pPr>
          </w:p>
          <w:p w:rsidR="006B3BB5" w:rsidRPr="00B903A4" w:rsidRDefault="006B3BB5" w:rsidP="00BD078F">
            <w:pPr>
              <w:rPr>
                <w:sz w:val="24"/>
                <w:szCs w:val="24"/>
              </w:rPr>
            </w:pPr>
            <w:r w:rsidRPr="00B903A4">
              <w:rPr>
                <w:sz w:val="24"/>
                <w:szCs w:val="24"/>
              </w:rPr>
              <w:t>ITC/IRC – are they the same?  Maybe we should delete the parentheses?  There will be a presentation at Facult</w:t>
            </w:r>
            <w:r w:rsidR="001E070E" w:rsidRPr="00B903A4">
              <w:rPr>
                <w:sz w:val="24"/>
                <w:szCs w:val="24"/>
              </w:rPr>
              <w:t xml:space="preserve">y Senate regarding ITC.  If information arises from this </w:t>
            </w:r>
            <w:r w:rsidR="00EC2C4A" w:rsidRPr="00B903A4">
              <w:rPr>
                <w:sz w:val="24"/>
                <w:szCs w:val="24"/>
              </w:rPr>
              <w:t>presentation</w:t>
            </w:r>
            <w:r w:rsidR="001E070E" w:rsidRPr="00B903A4">
              <w:rPr>
                <w:sz w:val="24"/>
                <w:szCs w:val="24"/>
              </w:rPr>
              <w:t xml:space="preserve">, it may influence future presentations of ITC.  </w:t>
            </w:r>
          </w:p>
          <w:p w:rsidR="006B3BB5" w:rsidRPr="00B903A4" w:rsidRDefault="006B3BB5" w:rsidP="00BD078F">
            <w:pPr>
              <w:rPr>
                <w:sz w:val="24"/>
                <w:szCs w:val="24"/>
              </w:rPr>
            </w:pPr>
          </w:p>
          <w:p w:rsidR="006B3BB5" w:rsidRPr="00B903A4" w:rsidRDefault="006B3BB5" w:rsidP="00BD078F">
            <w:pPr>
              <w:rPr>
                <w:sz w:val="24"/>
                <w:szCs w:val="24"/>
              </w:rPr>
            </w:pPr>
            <w:r w:rsidRPr="00B903A4">
              <w:rPr>
                <w:sz w:val="24"/>
                <w:szCs w:val="24"/>
              </w:rPr>
              <w:t>SWAG is the social web action group.</w:t>
            </w:r>
            <w:r w:rsidR="001E070E" w:rsidRPr="00B903A4">
              <w:rPr>
                <w:sz w:val="24"/>
                <w:szCs w:val="24"/>
              </w:rPr>
              <w:t xml:space="preserve">  </w:t>
            </w:r>
          </w:p>
          <w:p w:rsidR="006B3BB5" w:rsidRPr="00B903A4" w:rsidRDefault="006B3BB5" w:rsidP="00BD078F">
            <w:pPr>
              <w:rPr>
                <w:sz w:val="24"/>
                <w:szCs w:val="24"/>
              </w:rPr>
            </w:pPr>
          </w:p>
          <w:p w:rsidR="006B3BB5" w:rsidRPr="00B903A4" w:rsidRDefault="006B3BB5" w:rsidP="00BD078F">
            <w:pPr>
              <w:rPr>
                <w:sz w:val="24"/>
                <w:szCs w:val="24"/>
              </w:rPr>
            </w:pPr>
            <w:r w:rsidRPr="00B903A4">
              <w:rPr>
                <w:sz w:val="24"/>
                <w:szCs w:val="24"/>
              </w:rPr>
              <w:t>There is a spot on the spreadsheet for new committees to present to College Council.  Should we leave it on there?  Yes, as we don’t know enough yet to say no.</w:t>
            </w:r>
          </w:p>
          <w:p w:rsidR="006B3BB5" w:rsidRPr="00B903A4" w:rsidRDefault="006B3BB5" w:rsidP="00BD078F">
            <w:pPr>
              <w:rPr>
                <w:sz w:val="24"/>
                <w:szCs w:val="24"/>
              </w:rPr>
            </w:pPr>
          </w:p>
          <w:p w:rsidR="00111030" w:rsidRDefault="006B3BB5" w:rsidP="00BD078F">
            <w:pPr>
              <w:rPr>
                <w:sz w:val="24"/>
                <w:szCs w:val="24"/>
              </w:rPr>
            </w:pPr>
            <w:r w:rsidRPr="00B903A4">
              <w:rPr>
                <w:sz w:val="24"/>
                <w:szCs w:val="24"/>
              </w:rPr>
              <w:t>Phillip will work on updating the timeline and have it out to this group by Wednesday.</w:t>
            </w:r>
          </w:p>
          <w:p w:rsidR="00B903A4" w:rsidRPr="00B903A4" w:rsidRDefault="00B903A4" w:rsidP="00BD078F">
            <w:pPr>
              <w:rPr>
                <w:sz w:val="24"/>
                <w:szCs w:val="24"/>
              </w:rPr>
            </w:pPr>
          </w:p>
        </w:tc>
      </w:tr>
      <w:tr w:rsidR="00E1124C" w:rsidRPr="00B903A4" w:rsidTr="00E1124C">
        <w:trPr>
          <w:trHeight w:val="1295"/>
        </w:trPr>
        <w:tc>
          <w:tcPr>
            <w:tcW w:w="5000" w:type="pct"/>
            <w:vAlign w:val="center"/>
          </w:tcPr>
          <w:p w:rsidR="00E1124C" w:rsidRPr="00B903A4" w:rsidRDefault="00E1124C" w:rsidP="00BD078F">
            <w:pPr>
              <w:rPr>
                <w:b/>
                <w:sz w:val="24"/>
                <w:szCs w:val="24"/>
                <w:u w:val="single"/>
              </w:rPr>
            </w:pPr>
            <w:r w:rsidRPr="00B903A4">
              <w:rPr>
                <w:b/>
                <w:sz w:val="24"/>
                <w:szCs w:val="24"/>
                <w:u w:val="single"/>
              </w:rPr>
              <w:lastRenderedPageBreak/>
              <w:t>Reports to College Council</w:t>
            </w:r>
          </w:p>
          <w:p w:rsidR="006B3BB5" w:rsidRPr="00B903A4" w:rsidRDefault="004940F7" w:rsidP="00BD078F">
            <w:pPr>
              <w:rPr>
                <w:sz w:val="24"/>
                <w:szCs w:val="24"/>
              </w:rPr>
            </w:pPr>
            <w:r w:rsidRPr="00B903A4">
              <w:rPr>
                <w:sz w:val="24"/>
                <w:szCs w:val="24"/>
              </w:rPr>
              <w:t xml:space="preserve">Nora asked the question about how and when </w:t>
            </w:r>
            <w:r w:rsidR="00EC2C4A" w:rsidRPr="00B903A4">
              <w:rPr>
                <w:sz w:val="24"/>
                <w:szCs w:val="24"/>
              </w:rPr>
              <w:t>w</w:t>
            </w:r>
            <w:r w:rsidRPr="00B903A4">
              <w:rPr>
                <w:sz w:val="24"/>
                <w:szCs w:val="24"/>
              </w:rPr>
              <w:t xml:space="preserve">e would contact committees.  Phillip informed the group that he and Tami were going to have a </w:t>
            </w:r>
            <w:r w:rsidR="00EC2C4A" w:rsidRPr="00B903A4">
              <w:rPr>
                <w:sz w:val="24"/>
                <w:szCs w:val="24"/>
              </w:rPr>
              <w:t>conversation</w:t>
            </w:r>
            <w:r w:rsidRPr="00B903A4">
              <w:rPr>
                <w:sz w:val="24"/>
                <w:szCs w:val="24"/>
              </w:rPr>
              <w:t xml:space="preserve"> the week of 12th </w:t>
            </w:r>
            <w:r w:rsidR="00B903A4">
              <w:rPr>
                <w:sz w:val="24"/>
                <w:szCs w:val="24"/>
              </w:rPr>
              <w:t>and send out emails</w:t>
            </w:r>
            <w:r w:rsidRPr="00B903A4">
              <w:rPr>
                <w:sz w:val="24"/>
                <w:szCs w:val="24"/>
              </w:rPr>
              <w:t xml:space="preserve"> to all committees.  The questions developed below will </w:t>
            </w:r>
            <w:r w:rsidR="00B903A4">
              <w:rPr>
                <w:sz w:val="24"/>
                <w:szCs w:val="24"/>
              </w:rPr>
              <w:t xml:space="preserve">accompany </w:t>
            </w:r>
            <w:r w:rsidRPr="00B903A4">
              <w:rPr>
                <w:sz w:val="24"/>
                <w:szCs w:val="24"/>
              </w:rPr>
              <w:t xml:space="preserve">said email.  </w:t>
            </w:r>
            <w:r w:rsidR="006B3BB5" w:rsidRPr="00B903A4">
              <w:rPr>
                <w:sz w:val="24"/>
                <w:szCs w:val="24"/>
              </w:rPr>
              <w:t xml:space="preserve">For the reports to College Council, what do we want to hear?  Same questions to all?  Freestyle?   </w:t>
            </w:r>
            <w:r w:rsidR="00E50E89" w:rsidRPr="00B903A4">
              <w:rPr>
                <w:sz w:val="24"/>
                <w:szCs w:val="24"/>
              </w:rPr>
              <w:t>It s</w:t>
            </w:r>
            <w:r w:rsidR="006B3BB5" w:rsidRPr="00B903A4">
              <w:rPr>
                <w:sz w:val="24"/>
                <w:szCs w:val="24"/>
              </w:rPr>
              <w:t>hould be the same for each report.</w:t>
            </w:r>
          </w:p>
          <w:p w:rsidR="006B3BB5" w:rsidRPr="00B903A4" w:rsidRDefault="006B3BB5" w:rsidP="00BD078F">
            <w:pPr>
              <w:rPr>
                <w:sz w:val="24"/>
                <w:szCs w:val="24"/>
              </w:rPr>
            </w:pPr>
          </w:p>
          <w:p w:rsidR="00F05496" w:rsidRPr="00B903A4" w:rsidRDefault="006678E5" w:rsidP="00BD078F">
            <w:pPr>
              <w:rPr>
                <w:sz w:val="24"/>
                <w:szCs w:val="24"/>
              </w:rPr>
            </w:pPr>
            <w:r w:rsidRPr="00B903A4">
              <w:rPr>
                <w:i/>
                <w:sz w:val="24"/>
                <w:szCs w:val="24"/>
              </w:rPr>
              <w:t>Questions and what to include in initial email to committee chairs:</w:t>
            </w:r>
            <w:r w:rsidRPr="00B903A4">
              <w:rPr>
                <w:sz w:val="24"/>
                <w:szCs w:val="24"/>
              </w:rPr>
              <w:t xml:space="preserve">  </w:t>
            </w:r>
            <w:r w:rsidR="00F05496" w:rsidRPr="00B903A4">
              <w:rPr>
                <w:sz w:val="24"/>
                <w:szCs w:val="24"/>
              </w:rPr>
              <w:t>Considerations of context, explain college council recharge</w:t>
            </w:r>
            <w:r w:rsidRPr="00B903A4">
              <w:rPr>
                <w:sz w:val="24"/>
                <w:szCs w:val="24"/>
              </w:rPr>
              <w:t xml:space="preserve"> committee.</w:t>
            </w:r>
          </w:p>
          <w:p w:rsidR="008D2BC9" w:rsidRPr="00B903A4" w:rsidRDefault="008D2BC9" w:rsidP="008D2BC9">
            <w:pPr>
              <w:pStyle w:val="ListParagraph"/>
              <w:numPr>
                <w:ilvl w:val="0"/>
                <w:numId w:val="1"/>
              </w:numPr>
              <w:rPr>
                <w:sz w:val="24"/>
                <w:szCs w:val="24"/>
              </w:rPr>
            </w:pPr>
            <w:r w:rsidRPr="00B903A4">
              <w:rPr>
                <w:sz w:val="24"/>
                <w:szCs w:val="24"/>
              </w:rPr>
              <w:t xml:space="preserve">What is your charge?  </w:t>
            </w:r>
          </w:p>
          <w:p w:rsidR="008D2BC9" w:rsidRPr="00B903A4" w:rsidRDefault="008D2BC9" w:rsidP="008D2BC9">
            <w:pPr>
              <w:pStyle w:val="ListParagraph"/>
              <w:numPr>
                <w:ilvl w:val="0"/>
                <w:numId w:val="1"/>
              </w:numPr>
              <w:rPr>
                <w:sz w:val="24"/>
                <w:szCs w:val="24"/>
              </w:rPr>
            </w:pPr>
            <w:r w:rsidRPr="00B903A4">
              <w:rPr>
                <w:sz w:val="24"/>
                <w:szCs w:val="24"/>
              </w:rPr>
              <w:t>Who is included in your membership and specify who the chair is?  Are there mandates for membership for this committee?</w:t>
            </w:r>
            <w:r w:rsidR="00F05496" w:rsidRPr="00B903A4">
              <w:rPr>
                <w:sz w:val="24"/>
                <w:szCs w:val="24"/>
              </w:rPr>
              <w:t xml:space="preserve">  Are students represented on this committee?</w:t>
            </w:r>
          </w:p>
          <w:p w:rsidR="008D2BC9" w:rsidRPr="00B903A4" w:rsidRDefault="008D2BC9" w:rsidP="008D2BC9">
            <w:pPr>
              <w:pStyle w:val="ListParagraph"/>
              <w:numPr>
                <w:ilvl w:val="0"/>
                <w:numId w:val="1"/>
              </w:numPr>
              <w:rPr>
                <w:sz w:val="24"/>
                <w:szCs w:val="24"/>
              </w:rPr>
            </w:pPr>
            <w:r w:rsidRPr="00B903A4">
              <w:rPr>
                <w:sz w:val="24"/>
                <w:szCs w:val="24"/>
              </w:rPr>
              <w:t xml:space="preserve">What types of activities and actions take place in your committee?  </w:t>
            </w:r>
          </w:p>
          <w:p w:rsidR="008D2BC9" w:rsidRPr="00B903A4" w:rsidRDefault="008D2BC9" w:rsidP="008D2BC9">
            <w:pPr>
              <w:pStyle w:val="ListParagraph"/>
              <w:numPr>
                <w:ilvl w:val="0"/>
                <w:numId w:val="1"/>
              </w:numPr>
              <w:rPr>
                <w:sz w:val="24"/>
                <w:szCs w:val="24"/>
              </w:rPr>
            </w:pPr>
            <w:r w:rsidRPr="00B903A4">
              <w:rPr>
                <w:sz w:val="24"/>
                <w:szCs w:val="24"/>
              </w:rPr>
              <w:t xml:space="preserve">To whom and how do you communicate changes or actions from your committee?  </w:t>
            </w:r>
          </w:p>
          <w:p w:rsidR="00E1124C" w:rsidRPr="00B903A4" w:rsidRDefault="008D2BC9" w:rsidP="008D2BC9">
            <w:pPr>
              <w:pStyle w:val="ListParagraph"/>
              <w:numPr>
                <w:ilvl w:val="0"/>
                <w:numId w:val="1"/>
              </w:numPr>
              <w:rPr>
                <w:sz w:val="24"/>
                <w:szCs w:val="24"/>
              </w:rPr>
            </w:pPr>
            <w:r w:rsidRPr="00B903A4">
              <w:rPr>
                <w:sz w:val="24"/>
                <w:szCs w:val="24"/>
              </w:rPr>
              <w:t xml:space="preserve">How does this committee affect/impact students?   </w:t>
            </w:r>
          </w:p>
          <w:p w:rsidR="008D2BC9" w:rsidRPr="00B903A4" w:rsidRDefault="008D2BC9" w:rsidP="008D2BC9">
            <w:pPr>
              <w:pStyle w:val="ListParagraph"/>
              <w:numPr>
                <w:ilvl w:val="0"/>
                <w:numId w:val="1"/>
              </w:numPr>
              <w:rPr>
                <w:sz w:val="24"/>
                <w:szCs w:val="24"/>
              </w:rPr>
            </w:pPr>
            <w:r w:rsidRPr="00B903A4">
              <w:rPr>
                <w:sz w:val="24"/>
                <w:szCs w:val="24"/>
              </w:rPr>
              <w:t>What else do we need to know?</w:t>
            </w:r>
          </w:p>
          <w:p w:rsidR="006B3BB5" w:rsidRPr="00B903A4" w:rsidRDefault="006B3BB5" w:rsidP="006B3BB5">
            <w:pPr>
              <w:rPr>
                <w:sz w:val="24"/>
                <w:szCs w:val="24"/>
              </w:rPr>
            </w:pPr>
          </w:p>
          <w:p w:rsidR="006B3BB5" w:rsidRDefault="00E00750" w:rsidP="006B3BB5">
            <w:pPr>
              <w:rPr>
                <w:sz w:val="24"/>
                <w:szCs w:val="24"/>
              </w:rPr>
            </w:pPr>
            <w:r w:rsidRPr="00B903A4">
              <w:rPr>
                <w:sz w:val="24"/>
                <w:szCs w:val="24"/>
              </w:rPr>
              <w:t xml:space="preserve">If </w:t>
            </w:r>
            <w:r w:rsidR="00A0247A" w:rsidRPr="00B903A4">
              <w:rPr>
                <w:sz w:val="24"/>
                <w:szCs w:val="24"/>
              </w:rPr>
              <w:t>there</w:t>
            </w:r>
            <w:r w:rsidRPr="00B903A4">
              <w:rPr>
                <w:sz w:val="24"/>
                <w:szCs w:val="24"/>
              </w:rPr>
              <w:t xml:space="preserve"> </w:t>
            </w:r>
            <w:r w:rsidR="00A0247A" w:rsidRPr="00B903A4">
              <w:rPr>
                <w:sz w:val="24"/>
                <w:szCs w:val="24"/>
              </w:rPr>
              <w:t xml:space="preserve">are </w:t>
            </w:r>
            <w:r w:rsidRPr="00B903A4">
              <w:rPr>
                <w:sz w:val="24"/>
                <w:szCs w:val="24"/>
              </w:rPr>
              <w:t xml:space="preserve">any committees that </w:t>
            </w:r>
            <w:r w:rsidR="00A0247A" w:rsidRPr="00B903A4">
              <w:rPr>
                <w:sz w:val="24"/>
                <w:szCs w:val="24"/>
              </w:rPr>
              <w:t>don’t have a</w:t>
            </w:r>
            <w:r w:rsidRPr="00B903A4">
              <w:rPr>
                <w:sz w:val="24"/>
                <w:szCs w:val="24"/>
              </w:rPr>
              <w:t xml:space="preserve"> charge, Kate </w:t>
            </w:r>
            <w:r w:rsidR="00A0247A" w:rsidRPr="00B903A4">
              <w:rPr>
                <w:sz w:val="24"/>
                <w:szCs w:val="24"/>
              </w:rPr>
              <w:t xml:space="preserve">volunteered to </w:t>
            </w:r>
            <w:r w:rsidRPr="00B903A4">
              <w:rPr>
                <w:sz w:val="24"/>
                <w:szCs w:val="24"/>
              </w:rPr>
              <w:t xml:space="preserve">work with them.  </w:t>
            </w:r>
          </w:p>
          <w:p w:rsidR="00B903A4" w:rsidRPr="00B903A4" w:rsidRDefault="00B903A4" w:rsidP="006B3BB5">
            <w:pPr>
              <w:rPr>
                <w:sz w:val="24"/>
                <w:szCs w:val="24"/>
              </w:rPr>
            </w:pPr>
          </w:p>
        </w:tc>
      </w:tr>
      <w:tr w:rsidR="00E1124C" w:rsidRPr="00B903A4" w:rsidTr="00E1124C">
        <w:trPr>
          <w:trHeight w:val="1340"/>
        </w:trPr>
        <w:tc>
          <w:tcPr>
            <w:tcW w:w="5000" w:type="pct"/>
            <w:vAlign w:val="center"/>
          </w:tcPr>
          <w:p w:rsidR="00B903A4" w:rsidRDefault="00E1124C" w:rsidP="00B903A4">
            <w:pPr>
              <w:rPr>
                <w:b/>
                <w:sz w:val="24"/>
                <w:szCs w:val="24"/>
                <w:u w:val="single"/>
              </w:rPr>
            </w:pPr>
            <w:r w:rsidRPr="00B903A4">
              <w:rPr>
                <w:b/>
                <w:sz w:val="24"/>
                <w:szCs w:val="24"/>
                <w:u w:val="single"/>
              </w:rPr>
              <w:t xml:space="preserve">Sub-items </w:t>
            </w:r>
            <w:r w:rsidR="00B903A4">
              <w:rPr>
                <w:b/>
                <w:sz w:val="24"/>
                <w:szCs w:val="24"/>
                <w:u w:val="single"/>
              </w:rPr>
              <w:t>Assignments and St</w:t>
            </w:r>
            <w:r w:rsidRPr="00B903A4">
              <w:rPr>
                <w:b/>
                <w:sz w:val="24"/>
                <w:szCs w:val="24"/>
                <w:u w:val="single"/>
              </w:rPr>
              <w:t>eps</w:t>
            </w:r>
          </w:p>
          <w:p w:rsidR="00447D7D" w:rsidRDefault="00447D7D" w:rsidP="00B903A4">
            <w:pPr>
              <w:rPr>
                <w:sz w:val="24"/>
                <w:szCs w:val="24"/>
              </w:rPr>
            </w:pPr>
            <w:r w:rsidRPr="00B903A4">
              <w:rPr>
                <w:sz w:val="24"/>
                <w:szCs w:val="24"/>
              </w:rPr>
              <w:t xml:space="preserve">Phillip quickly introduced </w:t>
            </w:r>
            <w:r w:rsidR="00EC2C4A" w:rsidRPr="00B903A4">
              <w:rPr>
                <w:sz w:val="24"/>
                <w:szCs w:val="24"/>
              </w:rPr>
              <w:t>the</w:t>
            </w:r>
            <w:r w:rsidRPr="00B903A4">
              <w:rPr>
                <w:sz w:val="24"/>
                <w:szCs w:val="24"/>
              </w:rPr>
              <w:t xml:space="preserve"> concept as it regards the items for the </w:t>
            </w:r>
            <w:r w:rsidR="00EC2C4A" w:rsidRPr="00B903A4">
              <w:rPr>
                <w:sz w:val="24"/>
                <w:szCs w:val="24"/>
              </w:rPr>
              <w:t>subcommittee</w:t>
            </w:r>
            <w:r w:rsidRPr="00B903A4">
              <w:rPr>
                <w:sz w:val="24"/>
                <w:szCs w:val="24"/>
              </w:rPr>
              <w:t xml:space="preserve"> as we consider and divide up topical areas --- divide and conquer.  The group discussed the issue and tabled it for further consideration. </w:t>
            </w:r>
          </w:p>
          <w:p w:rsidR="00B903A4" w:rsidRPr="00B903A4" w:rsidRDefault="00B903A4" w:rsidP="00B903A4">
            <w:pPr>
              <w:rPr>
                <w:sz w:val="24"/>
                <w:szCs w:val="24"/>
              </w:rPr>
            </w:pPr>
          </w:p>
        </w:tc>
      </w:tr>
      <w:tr w:rsidR="00E1124C" w:rsidRPr="00B903A4" w:rsidTr="00E1124C">
        <w:trPr>
          <w:trHeight w:val="1250"/>
        </w:trPr>
        <w:tc>
          <w:tcPr>
            <w:tcW w:w="5000" w:type="pct"/>
          </w:tcPr>
          <w:p w:rsidR="00E1124C" w:rsidRPr="00AE4637" w:rsidRDefault="00E1124C" w:rsidP="00BD078F">
            <w:pPr>
              <w:rPr>
                <w:b/>
                <w:sz w:val="24"/>
                <w:szCs w:val="24"/>
                <w:u w:val="single"/>
              </w:rPr>
            </w:pPr>
            <w:r w:rsidRPr="00AE4637">
              <w:rPr>
                <w:b/>
                <w:sz w:val="24"/>
                <w:szCs w:val="24"/>
                <w:u w:val="single"/>
              </w:rPr>
              <w:lastRenderedPageBreak/>
              <w:t>Individual Reports</w:t>
            </w:r>
          </w:p>
          <w:p w:rsidR="006678E5" w:rsidRPr="00B903A4" w:rsidRDefault="006678E5" w:rsidP="00BD078F">
            <w:pPr>
              <w:rPr>
                <w:sz w:val="24"/>
                <w:szCs w:val="24"/>
              </w:rPr>
            </w:pPr>
          </w:p>
          <w:p w:rsidR="006678E5" w:rsidRDefault="006678E5" w:rsidP="00BD078F">
            <w:pPr>
              <w:rPr>
                <w:sz w:val="24"/>
                <w:szCs w:val="24"/>
              </w:rPr>
            </w:pPr>
            <w:r w:rsidRPr="00B903A4">
              <w:rPr>
                <w:sz w:val="24"/>
                <w:szCs w:val="24"/>
              </w:rPr>
              <w:t>Tami showed the Office365/</w:t>
            </w:r>
            <w:r w:rsidR="00EC2C4A" w:rsidRPr="00B903A4">
              <w:rPr>
                <w:sz w:val="24"/>
                <w:szCs w:val="24"/>
              </w:rPr>
              <w:t>SharePoint</w:t>
            </w:r>
            <w:r w:rsidRPr="00B903A4">
              <w:rPr>
                <w:sz w:val="24"/>
                <w:szCs w:val="24"/>
              </w:rPr>
              <w:t xml:space="preserve"> site that has been created for this committee.  Invitations will be sent out to allow access.  There are 2 ways to show documents, one under notes and the other is to upload the documents.  After seeing both, the group agreed that they would prefer them as uploaded documents.  </w:t>
            </w:r>
          </w:p>
          <w:p w:rsidR="00AE4637" w:rsidRPr="00B903A4" w:rsidRDefault="00AE4637" w:rsidP="00BD078F">
            <w:pPr>
              <w:rPr>
                <w:sz w:val="24"/>
                <w:szCs w:val="24"/>
              </w:rPr>
            </w:pPr>
          </w:p>
        </w:tc>
      </w:tr>
      <w:tr w:rsidR="00A0247A" w:rsidRPr="00B903A4" w:rsidTr="00E1124C">
        <w:trPr>
          <w:trHeight w:val="1250"/>
        </w:trPr>
        <w:tc>
          <w:tcPr>
            <w:tcW w:w="5000" w:type="pct"/>
          </w:tcPr>
          <w:p w:rsidR="00A0247A" w:rsidRPr="00B903A4" w:rsidRDefault="00EC2C4A" w:rsidP="00A0247A">
            <w:pPr>
              <w:rPr>
                <w:sz w:val="24"/>
                <w:szCs w:val="24"/>
              </w:rPr>
            </w:pPr>
            <w:r w:rsidRPr="00AE4637">
              <w:rPr>
                <w:b/>
                <w:sz w:val="24"/>
                <w:szCs w:val="24"/>
                <w:u w:val="single"/>
              </w:rPr>
              <w:t>Attendees</w:t>
            </w:r>
            <w:r w:rsidR="00A0247A" w:rsidRPr="00AE4637">
              <w:rPr>
                <w:b/>
                <w:sz w:val="24"/>
                <w:szCs w:val="24"/>
                <w:u w:val="single"/>
              </w:rPr>
              <w:t>:</w:t>
            </w:r>
            <w:r w:rsidR="00A0247A" w:rsidRPr="00B903A4">
              <w:rPr>
                <w:sz w:val="24"/>
                <w:szCs w:val="24"/>
              </w:rPr>
              <w:t xml:space="preserve">  Phillip King (co-chair), Amanda Coffey (co-chair), Tami Strawn (recorder), Jenelle Vader, John Phelps, Nora Brodnicki, Kate Gray, Patty DeTurk, Mary Collins, Johnney Russ (ASG)</w:t>
            </w:r>
          </w:p>
        </w:tc>
      </w:tr>
    </w:tbl>
    <w:p w:rsidR="00130329" w:rsidRDefault="00CF006A"/>
    <w:sectPr w:rsidR="001303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6A" w:rsidRDefault="00CF006A" w:rsidP="00AE4637">
      <w:r>
        <w:separator/>
      </w:r>
    </w:p>
  </w:endnote>
  <w:endnote w:type="continuationSeparator" w:id="0">
    <w:p w:rsidR="00CF006A" w:rsidRDefault="00CF006A" w:rsidP="00AE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37" w:rsidRDefault="00AE4637">
    <w:pPr>
      <w:pStyle w:val="Footer"/>
    </w:pPr>
    <w:r>
      <w:t>College Council Recharge</w:t>
    </w:r>
  </w:p>
  <w:p w:rsidR="00AE4637" w:rsidRDefault="00AE4637">
    <w:pPr>
      <w:pStyle w:val="Footer"/>
    </w:pPr>
    <w:r>
      <w:t>January 12, 2015</w:t>
    </w:r>
  </w:p>
  <w:p w:rsidR="00AE4637" w:rsidRDefault="00AE4637">
    <w:pPr>
      <w:pStyle w:val="Footer"/>
    </w:pPr>
    <w:r>
      <w:t xml:space="preserve">Page </w:t>
    </w:r>
    <w:r>
      <w:fldChar w:fldCharType="begin"/>
    </w:r>
    <w:r>
      <w:instrText xml:space="preserve"> PAGE   \* MERGEFORMAT </w:instrText>
    </w:r>
    <w:r>
      <w:fldChar w:fldCharType="separate"/>
    </w:r>
    <w:r w:rsidR="004A0AFF">
      <w:rPr>
        <w:noProof/>
      </w:rPr>
      <w:t>2</w:t>
    </w:r>
    <w:r>
      <w:rPr>
        <w:noProof/>
      </w:rPr>
      <w:fldChar w:fldCharType="end"/>
    </w:r>
  </w:p>
  <w:p w:rsidR="00AE4637" w:rsidRDefault="00AE4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6A" w:rsidRDefault="00CF006A" w:rsidP="00AE4637">
      <w:r>
        <w:separator/>
      </w:r>
    </w:p>
  </w:footnote>
  <w:footnote w:type="continuationSeparator" w:id="0">
    <w:p w:rsidR="00CF006A" w:rsidRDefault="00CF006A" w:rsidP="00AE4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22CFB"/>
    <w:multiLevelType w:val="hybridMultilevel"/>
    <w:tmpl w:val="350A2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4C"/>
    <w:rsid w:val="0009747A"/>
    <w:rsid w:val="00111030"/>
    <w:rsid w:val="00154ABB"/>
    <w:rsid w:val="00192390"/>
    <w:rsid w:val="001E070E"/>
    <w:rsid w:val="00217EE4"/>
    <w:rsid w:val="00243FAE"/>
    <w:rsid w:val="00447D7D"/>
    <w:rsid w:val="004940F7"/>
    <w:rsid w:val="004A0AFF"/>
    <w:rsid w:val="006678E5"/>
    <w:rsid w:val="006B3BB5"/>
    <w:rsid w:val="008D2BC9"/>
    <w:rsid w:val="00925709"/>
    <w:rsid w:val="00A0247A"/>
    <w:rsid w:val="00A91F1B"/>
    <w:rsid w:val="00AE4637"/>
    <w:rsid w:val="00B46FCD"/>
    <w:rsid w:val="00B65C66"/>
    <w:rsid w:val="00B903A4"/>
    <w:rsid w:val="00CF006A"/>
    <w:rsid w:val="00E00750"/>
    <w:rsid w:val="00E1124C"/>
    <w:rsid w:val="00E50E89"/>
    <w:rsid w:val="00EC2C4A"/>
    <w:rsid w:val="00F05496"/>
    <w:rsid w:val="00FB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91EC7-9223-4C4B-872C-D01F77D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2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BC9"/>
    <w:pPr>
      <w:ind w:left="720"/>
      <w:contextualSpacing/>
    </w:pPr>
  </w:style>
  <w:style w:type="paragraph" w:styleId="Header">
    <w:name w:val="header"/>
    <w:basedOn w:val="Normal"/>
    <w:link w:val="HeaderChar"/>
    <w:uiPriority w:val="99"/>
    <w:unhideWhenUsed/>
    <w:rsid w:val="00AE4637"/>
    <w:pPr>
      <w:tabs>
        <w:tab w:val="center" w:pos="4680"/>
        <w:tab w:val="right" w:pos="9360"/>
      </w:tabs>
    </w:pPr>
  </w:style>
  <w:style w:type="character" w:customStyle="1" w:styleId="HeaderChar">
    <w:name w:val="Header Char"/>
    <w:basedOn w:val="DefaultParagraphFont"/>
    <w:link w:val="Header"/>
    <w:uiPriority w:val="99"/>
    <w:rsid w:val="00AE4637"/>
  </w:style>
  <w:style w:type="paragraph" w:styleId="Footer">
    <w:name w:val="footer"/>
    <w:basedOn w:val="Normal"/>
    <w:link w:val="FooterChar"/>
    <w:uiPriority w:val="99"/>
    <w:unhideWhenUsed/>
    <w:rsid w:val="00AE4637"/>
    <w:pPr>
      <w:tabs>
        <w:tab w:val="center" w:pos="4680"/>
        <w:tab w:val="right" w:pos="9360"/>
      </w:tabs>
    </w:pPr>
  </w:style>
  <w:style w:type="character" w:customStyle="1" w:styleId="FooterChar">
    <w:name w:val="Footer Char"/>
    <w:basedOn w:val="DefaultParagraphFont"/>
    <w:link w:val="Footer"/>
    <w:uiPriority w:val="99"/>
    <w:rsid w:val="00AE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Strawn</dc:creator>
  <cp:keywords/>
  <dc:description/>
  <cp:lastModifiedBy>Tami Strawn</cp:lastModifiedBy>
  <cp:revision>2</cp:revision>
  <dcterms:created xsi:type="dcterms:W3CDTF">2015-01-15T15:27:00Z</dcterms:created>
  <dcterms:modified xsi:type="dcterms:W3CDTF">2015-01-15T15:27:00Z</dcterms:modified>
</cp:coreProperties>
</file>